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5C6" w:rsidRPr="00CF55C6" w:rsidRDefault="00CF55C6" w:rsidP="00CF55C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CF55C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Если ребёнок ябедничает</w:t>
      </w:r>
    </w:p>
    <w:p w:rsidR="00CF55C6" w:rsidRPr="00CF55C6" w:rsidRDefault="00CF55C6" w:rsidP="00CF55C6">
      <w:pPr>
        <w:shd w:val="clear" w:color="auto" w:fill="FFFFFF"/>
        <w:spacing w:before="100" w:beforeAutospacing="1" w:after="100" w:afterAutospacing="1" w:line="240" w:lineRule="auto"/>
        <w:ind w:right="2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5C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Если ребенок ябедничает</w:t>
      </w:r>
    </w:p>
    <w:p w:rsidR="00CF55C6" w:rsidRPr="00CF55C6" w:rsidRDefault="00CF55C6" w:rsidP="00CF55C6">
      <w:pPr>
        <w:shd w:val="clear" w:color="auto" w:fill="FFFFFF"/>
        <w:spacing w:before="178" w:after="0" w:line="240" w:lineRule="auto"/>
        <w:ind w:left="29" w:right="43" w:firstLine="4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5C6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явление обычно возникает как попытка привлечь к себе внимание. Дети часто ябедничают, считая, что могут воз</w:t>
      </w:r>
      <w:r w:rsidRPr="00CF55C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высить свое «Я» за счет представления других детей в дурном свете.</w:t>
      </w:r>
    </w:p>
    <w:p w:rsidR="00CF55C6" w:rsidRPr="00CF55C6" w:rsidRDefault="00CF55C6" w:rsidP="00CF55C6">
      <w:pPr>
        <w:shd w:val="clear" w:color="auto" w:fill="FFFFFF"/>
        <w:spacing w:before="259" w:after="0" w:line="240" w:lineRule="auto"/>
        <w:ind w:left="4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5C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Как предотвратить проблему</w:t>
      </w:r>
    </w:p>
    <w:p w:rsidR="00CF55C6" w:rsidRPr="00CF55C6" w:rsidRDefault="00CF55C6" w:rsidP="00CF55C6">
      <w:pPr>
        <w:shd w:val="clear" w:color="auto" w:fill="FFFFFF"/>
        <w:spacing w:before="130" w:after="0" w:line="240" w:lineRule="auto"/>
        <w:ind w:left="10" w:right="58" w:firstLine="4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5C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можно чаще проявляйте к своему ребенку заботу и внимание, говорите ему о положительных чертах его харак</w:t>
      </w:r>
      <w:r w:rsidRPr="00CF55C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тера.</w:t>
      </w:r>
    </w:p>
    <w:p w:rsidR="00CF55C6" w:rsidRPr="00CF55C6" w:rsidRDefault="00CF55C6" w:rsidP="00CF55C6">
      <w:pPr>
        <w:shd w:val="clear" w:color="auto" w:fill="FFFFFF"/>
        <w:spacing w:before="48" w:after="0" w:line="240" w:lineRule="auto"/>
        <w:ind w:right="77" w:firstLine="4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5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Предлагайте рассказать что-нибудь хорошее о его прияте</w:t>
      </w:r>
      <w:r w:rsidRPr="00CF55C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лях.</w:t>
      </w:r>
    </w:p>
    <w:p w:rsidR="00CF55C6" w:rsidRPr="00CF55C6" w:rsidRDefault="00CF55C6" w:rsidP="00CF55C6">
      <w:pPr>
        <w:shd w:val="clear" w:color="auto" w:fill="FFFFFF"/>
        <w:spacing w:before="100" w:beforeAutospacing="1" w:after="100" w:afterAutospacing="1" w:line="240" w:lineRule="auto"/>
        <w:ind w:left="46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5C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</w:p>
    <w:p w:rsidR="00CF55C6" w:rsidRPr="00CF55C6" w:rsidRDefault="00CF55C6" w:rsidP="00CF55C6">
      <w:pPr>
        <w:shd w:val="clear" w:color="auto" w:fill="FFFFFF"/>
        <w:spacing w:before="100" w:beforeAutospacing="1" w:after="100" w:afterAutospacing="1" w:line="240" w:lineRule="auto"/>
        <w:ind w:left="46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5C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Как справиться с проблемой, если она уже есть</w:t>
      </w:r>
    </w:p>
    <w:p w:rsidR="00CF55C6" w:rsidRPr="00CF55C6" w:rsidRDefault="00CF55C6" w:rsidP="00CF55C6">
      <w:pPr>
        <w:shd w:val="clear" w:color="auto" w:fill="FFFFFF"/>
        <w:spacing w:before="106" w:after="0" w:line="240" w:lineRule="auto"/>
        <w:ind w:right="38" w:firstLine="45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5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Постарайтесь уделить «ябеде» минимум внимания, но не обрывайте его и не отчитывайте, ведь недослушав ребенка, вы никогда не поймете, что движет им — желание «настучать» или желание поделиться важной информацией.</w:t>
      </w:r>
    </w:p>
    <w:p w:rsidR="00CF55C6" w:rsidRPr="00CF55C6" w:rsidRDefault="00CF55C6" w:rsidP="00CF55C6">
      <w:pPr>
        <w:shd w:val="clear" w:color="auto" w:fill="FFFFFF"/>
        <w:spacing w:after="0" w:line="240" w:lineRule="auto"/>
        <w:ind w:left="10" w:right="38" w:firstLine="45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5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Попросите малыша поговорить о поступке, о котором он сейчас рассказывает вам, с ребенком, его совершившим, а не с вами.</w:t>
      </w:r>
    </w:p>
    <w:p w:rsidR="00CF55C6" w:rsidRPr="00CF55C6" w:rsidRDefault="00CF55C6" w:rsidP="00CF55C6">
      <w:pPr>
        <w:shd w:val="clear" w:color="auto" w:fill="FFFFFF"/>
        <w:spacing w:after="0" w:line="240" w:lineRule="auto"/>
        <w:ind w:left="10" w:right="34" w:firstLine="46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5C6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Спросите «ябеду», как бы он сам поступил в подобной ситуации.</w:t>
      </w:r>
    </w:p>
    <w:p w:rsidR="00CF55C6" w:rsidRPr="00CF55C6" w:rsidRDefault="00CF55C6" w:rsidP="00CF55C6">
      <w:pPr>
        <w:shd w:val="clear" w:color="auto" w:fill="FFFFFF"/>
        <w:spacing w:after="0" w:line="240" w:lineRule="auto"/>
        <w:ind w:left="14" w:right="29" w:firstLine="46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5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Похвалите ребенка, когда он просто беседует с вами: «Мне очень приятно говорить с тобой, когда ты не ябедничаешь».</w:t>
      </w:r>
    </w:p>
    <w:p w:rsidR="00CF55C6" w:rsidRPr="00CF55C6" w:rsidRDefault="00CF55C6" w:rsidP="00CF55C6">
      <w:pPr>
        <w:shd w:val="clear" w:color="auto" w:fill="FFFFFF"/>
        <w:spacing w:before="312" w:after="0" w:line="240" w:lineRule="auto"/>
        <w:ind w:left="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5C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        </w:t>
      </w:r>
      <w:r w:rsidRPr="00CF55C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Если ребенок часто обманывает</w:t>
      </w:r>
    </w:p>
    <w:p w:rsidR="00CF55C6" w:rsidRPr="00CF55C6" w:rsidRDefault="00CF55C6" w:rsidP="00CF55C6">
      <w:pPr>
        <w:shd w:val="clear" w:color="auto" w:fill="FFFFFF"/>
        <w:spacing w:before="168" w:after="0" w:line="240" w:lineRule="auto"/>
        <w:ind w:left="14" w:right="19" w:firstLine="45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5C6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маленькие дети иногда говорят неправду. В большин</w:t>
      </w:r>
      <w:r w:rsidRPr="00CF55C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стве случаев они делают так потому, что не считают это чем-то недопустимым или безнравственным. Они убеждены, что нет ничего плохого в том, чтобы соврать, если этим поможешь другу или избежишь наказания. Никакие лекции, нотации, внушения тут не помогут и поведения не изменят.</w:t>
      </w:r>
    </w:p>
    <w:p w:rsidR="00CF55C6" w:rsidRPr="00CF55C6" w:rsidRDefault="00CF55C6" w:rsidP="00CF55C6">
      <w:pPr>
        <w:shd w:val="clear" w:color="auto" w:fill="FFFFFF"/>
        <w:spacing w:after="0" w:line="240" w:lineRule="auto"/>
        <w:ind w:left="14" w:right="10" w:firstLine="4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5C6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Вместо этого взрослые должны перестать ставить детей в такие ситуации, когда они вынуждены лгать, «чтобы спасти свое лицо». В отдельных случаях мы должны просто прощать, отно</w:t>
      </w:r>
      <w:r w:rsidRPr="00CF55C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это на счет поведения, типичного для маленького ребенка.</w:t>
      </w:r>
    </w:p>
    <w:p w:rsidR="00CF55C6" w:rsidRPr="00CF55C6" w:rsidRDefault="00CF55C6" w:rsidP="00CF55C6">
      <w:pPr>
        <w:shd w:val="clear" w:color="auto" w:fill="FFFFFF"/>
        <w:spacing w:after="0" w:line="240" w:lineRule="auto"/>
        <w:ind w:left="29" w:right="14" w:firstLine="46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5C6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Иногда можно принять за ложь фантазии малыша. К об</w:t>
      </w:r>
      <w:r w:rsidRPr="00CF55C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ману они никакого отношения не имеют.</w:t>
      </w:r>
    </w:p>
    <w:p w:rsidR="00CF55C6" w:rsidRPr="00CF55C6" w:rsidRDefault="00CF55C6" w:rsidP="00CF55C6">
      <w:pPr>
        <w:shd w:val="clear" w:color="auto" w:fill="FFFFFF"/>
        <w:spacing w:after="0" w:line="240" w:lineRule="auto"/>
        <w:ind w:left="29" w:right="14" w:firstLine="46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5C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Как предотвратить проблему</w:t>
      </w:r>
    </w:p>
    <w:p w:rsidR="00CF55C6" w:rsidRPr="00CF55C6" w:rsidRDefault="00CF55C6" w:rsidP="00CF55C6">
      <w:pPr>
        <w:shd w:val="clear" w:color="auto" w:fill="FFFFFF"/>
        <w:spacing w:before="100" w:beforeAutospacing="1" w:after="100" w:afterAutospacing="1" w:line="240" w:lineRule="auto"/>
        <w:ind w:left="43" w:firstLine="4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5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всякой возможности старайтесь показать ребенку разницу между миром фантазии и реальным миром: «Конеч</w:t>
      </w:r>
      <w:r w:rsidRPr="00CF55C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но, играть в Бэтмэна интересно, но он ненастоящий, его при</w:t>
      </w:r>
      <w:r w:rsidRPr="00CF55C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думал писатель, а потом сняли фильм».</w:t>
      </w:r>
      <w:r w:rsidRPr="00CF55C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CF55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Постарайтесь не ставить ребенка в ситуации, когда он будет вынужден оправдываться. Не спрашивайте: «Почему ты так сделал?» — лучше спросите: «Что произошло, когда вы поссорились?»</w:t>
      </w:r>
    </w:p>
    <w:p w:rsidR="00CF55C6" w:rsidRPr="00CF55C6" w:rsidRDefault="00CF55C6" w:rsidP="00CF55C6">
      <w:pPr>
        <w:shd w:val="clear" w:color="auto" w:fill="FFFFFF"/>
        <w:spacing w:before="24" w:after="0" w:line="240" w:lineRule="auto"/>
        <w:ind w:left="43" w:right="10" w:firstLine="4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5C6">
        <w:rPr>
          <w:rFonts w:ascii="Times New Roman" w:eastAsia="Times New Roman" w:hAnsi="Times New Roman" w:cs="Times New Roman"/>
          <w:sz w:val="24"/>
          <w:szCs w:val="24"/>
          <w:lang w:eastAsia="ru-RU"/>
        </w:rPr>
        <w:t>У ребенка должно развиваться чувство собственного до</w:t>
      </w:r>
      <w:r w:rsidRPr="00CF55C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стоинства. Это возможно только тогда, когда он будет твердо знать, что его любят и принимают в любых ситуациях.</w:t>
      </w:r>
    </w:p>
    <w:p w:rsidR="00CF55C6" w:rsidRPr="00CF55C6" w:rsidRDefault="00CF55C6" w:rsidP="00CF55C6">
      <w:pPr>
        <w:shd w:val="clear" w:color="auto" w:fill="FFFFFF"/>
        <w:spacing w:before="278" w:after="0" w:line="240" w:lineRule="auto"/>
        <w:ind w:left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5C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Как справиться с проблемой, если она уже есть</w:t>
      </w:r>
    </w:p>
    <w:p w:rsidR="00CF55C6" w:rsidRPr="00CF55C6" w:rsidRDefault="00CF55C6" w:rsidP="00CF55C6">
      <w:pPr>
        <w:shd w:val="clear" w:color="auto" w:fill="FFFFFF"/>
        <w:spacing w:before="134" w:after="0" w:line="240" w:lineRule="auto"/>
        <w:ind w:left="29" w:right="19" w:firstLine="4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5C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Если ребенок врет вам прямо в глаза, не уличайте его, не ругайте.</w:t>
      </w:r>
    </w:p>
    <w:p w:rsidR="00CF55C6" w:rsidRPr="00CF55C6" w:rsidRDefault="00CF55C6" w:rsidP="00CF55C6">
      <w:pPr>
        <w:shd w:val="clear" w:color="auto" w:fill="FFFFFF"/>
        <w:spacing w:before="14" w:after="0" w:line="240" w:lineRule="auto"/>
        <w:ind w:left="29" w:right="29" w:firstLine="46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5C6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твердо знаете, что ребенок сейчас лжет, скажи</w:t>
      </w:r>
      <w:r w:rsidRPr="00CF55C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те: «Ты рассказал очень интересную, занимательную исто</w:t>
      </w:r>
      <w:r w:rsidRPr="00CF55C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рию», — давая ему понять, что отличаете ложь от правды.</w:t>
      </w:r>
    </w:p>
    <w:p w:rsidR="00CF55C6" w:rsidRPr="00CF55C6" w:rsidRDefault="00CF55C6" w:rsidP="00CF55C6">
      <w:pPr>
        <w:shd w:val="clear" w:color="auto" w:fill="FFFFFF"/>
        <w:spacing w:after="0" w:line="240" w:lineRule="auto"/>
        <w:ind w:left="29" w:right="24" w:firstLine="46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5C6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Никогда не спрашивайте у малыша, правда ли то, что он сейчас рассказывает, потому что это как раз и поставит его в ситуацию обмана.</w:t>
      </w:r>
    </w:p>
    <w:p w:rsidR="00CF55C6" w:rsidRPr="00CF55C6" w:rsidRDefault="00CF55C6" w:rsidP="00CF55C6">
      <w:pPr>
        <w:shd w:val="clear" w:color="auto" w:fill="FFFFFF"/>
        <w:spacing w:before="19" w:after="0" w:line="240" w:lineRule="auto"/>
        <w:ind w:left="24" w:right="38" w:firstLine="45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5C6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Упорное вранье — сигнал того, что ребенок сильно неуве</w:t>
      </w:r>
      <w:r w:rsidRPr="00CF55C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рен в себе: он испытывает потребность «сочинить себя», что</w:t>
      </w:r>
      <w:r w:rsidRPr="00CF55C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бы быть более значимым для окружающих.</w:t>
      </w:r>
    </w:p>
    <w:p w:rsidR="00CF55C6" w:rsidRPr="00CF55C6" w:rsidRDefault="00CF55C6" w:rsidP="00CF55C6">
      <w:pPr>
        <w:shd w:val="clear" w:color="auto" w:fill="FFFFFF"/>
        <w:spacing w:before="10" w:after="0" w:line="240" w:lineRule="auto"/>
        <w:ind w:left="10" w:right="43" w:firstLine="4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5C6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обман связан с</w:t>
      </w:r>
      <w:r w:rsidRPr="00CF55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F55C6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отрицанием факта совершения по</w:t>
      </w:r>
      <w:r w:rsidRPr="00CF55C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ступка, скажите: «Мы все иногда поступаем не так, как нуж</w:t>
      </w:r>
      <w:r w:rsidRPr="00CF55C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но. Ты хороший человек, давай вместе решим, что нужно сде</w:t>
      </w:r>
      <w:r w:rsidRPr="00CF55C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лать».</w:t>
      </w:r>
    </w:p>
    <w:p w:rsidR="00980D0C" w:rsidRDefault="00980D0C"/>
    <w:sectPr w:rsidR="00980D0C" w:rsidSect="00980D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F55C6"/>
    <w:rsid w:val="00980D0C"/>
    <w:rsid w:val="00CF55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D0C"/>
  </w:style>
  <w:style w:type="paragraph" w:styleId="1">
    <w:name w:val="heading 1"/>
    <w:basedOn w:val="a"/>
    <w:link w:val="10"/>
    <w:uiPriority w:val="9"/>
    <w:qFormat/>
    <w:rsid w:val="00CF55C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55C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60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78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446</Words>
  <Characters>2543</Characters>
  <Application>Microsoft Office Word</Application>
  <DocSecurity>0</DocSecurity>
  <Lines>21</Lines>
  <Paragraphs>5</Paragraphs>
  <ScaleCrop>false</ScaleCrop>
  <Company>Hewlett-Packard</Company>
  <LinksUpToDate>false</LinksUpToDate>
  <CharactersWithSpaces>2984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2014-02-07T11:48:00Z</dcterms:created>
  <dcterms:modified xsi:type="dcterms:W3CDTF">2014-02-07T11:48:00Z</dcterms:modified>
</cp:coreProperties>
</file>